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4" w:rsidRPr="00E53AA4" w:rsidRDefault="00E53AA4" w:rsidP="00E53AA4">
      <w:pPr>
        <w:spacing w:after="0" w:line="240" w:lineRule="auto"/>
        <w:jc w:val="center"/>
        <w:rPr>
          <w:rFonts w:ascii="Bauhaus 93" w:eastAsia="Times New Roman" w:hAnsi="Bauhaus 93" w:cs="Courier New"/>
          <w:color w:val="131313"/>
          <w:sz w:val="56"/>
          <w:szCs w:val="56"/>
        </w:rPr>
      </w:pPr>
      <w:r w:rsidRPr="00E53AA4">
        <w:rPr>
          <w:rFonts w:ascii="Bauhaus 93" w:eastAsia="Times New Roman" w:hAnsi="Bauhaus 93" w:cs="Courier New"/>
          <w:color w:val="131313"/>
          <w:sz w:val="56"/>
          <w:szCs w:val="56"/>
        </w:rPr>
        <w:t>Old Man &amp; the Sea</w:t>
      </w:r>
    </w:p>
    <w:p w:rsidR="00E53AA4" w:rsidRDefault="00E53AA4" w:rsidP="00E53AA4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JOURNAL ENTR</w:t>
      </w:r>
      <w:r w:rsidR="0024379B">
        <w:rPr>
          <w:rFonts w:ascii="Courier New" w:hAnsi="Courier New" w:cs="Courier New"/>
          <w:sz w:val="24"/>
          <w:szCs w:val="24"/>
        </w:rPr>
        <w:t>Y</w:t>
      </w:r>
    </w:p>
    <w:p w:rsidR="00E53AA4" w:rsidRDefault="00E53AA4" w:rsidP="00E53AA4">
      <w:pPr>
        <w:rPr>
          <w:rFonts w:ascii="Courier New" w:hAnsi="Courier New" w:cs="Courier New"/>
          <w:b/>
          <w:sz w:val="24"/>
          <w:szCs w:val="24"/>
        </w:rPr>
      </w:pPr>
    </w:p>
    <w:p w:rsidR="00D670B1" w:rsidRPr="00D670B1" w:rsidRDefault="00D670B1" w:rsidP="00D670B1">
      <w:pPr>
        <w:rPr>
          <w:rFonts w:ascii="Courier New" w:hAnsi="Courier New" w:cs="Courier New"/>
          <w:b/>
          <w:sz w:val="36"/>
          <w:szCs w:val="36"/>
        </w:rPr>
      </w:pPr>
      <w:r w:rsidRPr="00D670B1">
        <w:rPr>
          <w:rFonts w:ascii="Courier New" w:hAnsi="Courier New" w:cs="Courier New"/>
          <w:b/>
          <w:sz w:val="36"/>
          <w:szCs w:val="36"/>
        </w:rPr>
        <w:t>DAY TWO</w:t>
      </w:r>
    </w:p>
    <w:p w:rsidR="00D670B1" w:rsidRPr="00D670B1" w:rsidRDefault="00D670B1" w:rsidP="00D670B1">
      <w:pPr>
        <w:rPr>
          <w:rFonts w:ascii="Courier New" w:hAnsi="Courier New" w:cs="Courier New"/>
          <w:color w:val="424242"/>
          <w:sz w:val="36"/>
          <w:szCs w:val="36"/>
          <w:shd w:val="clear" w:color="auto" w:fill="FFFFFF"/>
        </w:rPr>
      </w:pPr>
      <w:r w:rsidRPr="00D670B1">
        <w:rPr>
          <w:rFonts w:ascii="Courier New" w:hAnsi="Courier New" w:cs="Courier New"/>
          <w:color w:val="424242"/>
          <w:sz w:val="36"/>
          <w:szCs w:val="36"/>
          <w:shd w:val="clear" w:color="auto" w:fill="FFFFFF"/>
        </w:rPr>
        <w:t>Santiago is considered by many readers to be a tragic hero, in that his greatest strength—his pride—leads to his eventual downfall. Discuss a time in your life when being prideful affected a situation.</w:t>
      </w:r>
    </w:p>
    <w:p w:rsidR="00A24039" w:rsidRDefault="00A24039"/>
    <w:sectPr w:rsidR="00A24039" w:rsidSect="00A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AA4"/>
    <w:rsid w:val="0017319C"/>
    <w:rsid w:val="0024379B"/>
    <w:rsid w:val="00424281"/>
    <w:rsid w:val="004A3813"/>
    <w:rsid w:val="0074564D"/>
    <w:rsid w:val="007F5BF7"/>
    <w:rsid w:val="00A24039"/>
    <w:rsid w:val="00A37258"/>
    <w:rsid w:val="00D362A9"/>
    <w:rsid w:val="00D670B1"/>
    <w:rsid w:val="00E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3</cp:revision>
  <dcterms:created xsi:type="dcterms:W3CDTF">2017-05-31T14:24:00Z</dcterms:created>
  <dcterms:modified xsi:type="dcterms:W3CDTF">2017-05-31T14:26:00Z</dcterms:modified>
</cp:coreProperties>
</file>